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15" w:rsidRPr="00FB1961" w:rsidRDefault="00AA0615" w:rsidP="00AA0615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FB1961">
        <w:rPr>
          <w:rFonts w:ascii="Calibri-Bold" w:hAnsi="Calibri-Bold" w:cs="Calibri-Bold"/>
          <w:b/>
          <w:bCs/>
          <w:noProof/>
          <w:color w:val="000000"/>
          <w:sz w:val="26"/>
          <w:lang w:eastAsia="it-IT"/>
        </w:rPr>
        <w:drawing>
          <wp:anchor distT="0" distB="0" distL="114300" distR="114300" simplePos="0" relativeHeight="251659264" behindDoc="1" locked="0" layoutInCell="1" allowOverlap="1" wp14:anchorId="586521F6" wp14:editId="3AD4B841">
            <wp:simplePos x="0" y="0"/>
            <wp:positionH relativeFrom="column">
              <wp:posOffset>-94615</wp:posOffset>
            </wp:positionH>
            <wp:positionV relativeFrom="paragraph">
              <wp:posOffset>56515</wp:posOffset>
            </wp:positionV>
            <wp:extent cx="2947670" cy="561975"/>
            <wp:effectExtent l="0" t="0" r="5080" b="9525"/>
            <wp:wrapThrough wrapText="bothSides">
              <wp:wrapPolygon edited="0">
                <wp:start x="0" y="0"/>
                <wp:lineTo x="0" y="21234"/>
                <wp:lineTo x="21498" y="21234"/>
                <wp:lineTo x="21498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96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it-IT"/>
        </w:rPr>
        <w:t>Ordine della Professione di Ostetrica della Provincia di Benevento</w:t>
      </w:r>
    </w:p>
    <w:p w:rsidR="00AA0615" w:rsidRPr="00FB1961" w:rsidRDefault="00AA0615" w:rsidP="00AA0615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r w:rsidRPr="00FB196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Viale Martiri d'Ungheria, 21 - 82100 Benevento </w:t>
      </w:r>
    </w:p>
    <w:p w:rsidR="00AA0615" w:rsidRPr="00FB1961" w:rsidRDefault="00AA0615" w:rsidP="00AA0615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proofErr w:type="spellStart"/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Tel</w:t>
      </w:r>
      <w:proofErr w:type="spellEnd"/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/Fax: 0824 313772 C.F. 80000910622 </w:t>
      </w:r>
    </w:p>
    <w:p w:rsidR="00AA0615" w:rsidRPr="00FB1961" w:rsidRDefault="00AA0615" w:rsidP="00AA0615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en-US" w:eastAsia="it-IT"/>
        </w:rPr>
      </w:pPr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val="en-US" w:eastAsia="it-IT"/>
        </w:rPr>
        <w:t>Email: segreteria@ordineostetrichebenevento.it</w:t>
      </w:r>
    </w:p>
    <w:p w:rsidR="00AA0615" w:rsidRPr="00FB1961" w:rsidRDefault="00AA0615" w:rsidP="00AA0615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en-US" w:eastAsia="it-IT"/>
        </w:rPr>
      </w:pPr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val="en-US" w:eastAsia="it-IT"/>
        </w:rPr>
        <w:t>tesoreria@ordineostetrichebenevento.it</w:t>
      </w:r>
    </w:p>
    <w:p w:rsidR="00AA0615" w:rsidRPr="00247692" w:rsidRDefault="00AA0615" w:rsidP="00AA0615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b/>
          <w:color w:val="FF0000"/>
          <w:sz w:val="32"/>
          <w:szCs w:val="24"/>
          <w:lang w:val="en-US" w:eastAsia="it-IT"/>
        </w:rPr>
      </w:pPr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val="en-US" w:eastAsia="it-IT"/>
        </w:rPr>
        <w:t>P.E.C. info@pec.ordineostetrichebenevento.it</w:t>
      </w:r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jc w:val="right"/>
        <w:rPr>
          <w:rFonts w:ascii="Calibri-Light" w:hAnsi="Calibri-Light" w:cs="Calibri-Light"/>
          <w:b/>
          <w:color w:val="000000"/>
          <w:sz w:val="26"/>
        </w:rPr>
      </w:pPr>
    </w:p>
    <w:p w:rsidR="00AA0615" w:rsidRDefault="00AF2B11" w:rsidP="00AF2B1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000000"/>
          <w:sz w:val="26"/>
        </w:rPr>
      </w:pPr>
      <w:r>
        <w:rPr>
          <w:rFonts w:ascii="Calibri-Light" w:hAnsi="Calibri-Light" w:cs="Calibri-Light"/>
          <w:b/>
          <w:color w:val="000000"/>
          <w:sz w:val="24"/>
        </w:rPr>
        <w:t>Protocollo n°36</w:t>
      </w:r>
      <w:r w:rsidRPr="00AF2B11">
        <w:rPr>
          <w:rFonts w:ascii="Calibri-Light" w:hAnsi="Calibri-Light" w:cs="Calibri-Light"/>
          <w:b/>
          <w:color w:val="000000"/>
          <w:sz w:val="24"/>
        </w:rPr>
        <w:t xml:space="preserve"> del 30/10/2020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jc w:val="right"/>
        <w:rPr>
          <w:rFonts w:ascii="Calibri-Light" w:hAnsi="Calibri-Light" w:cs="Calibri-Light"/>
          <w:b/>
          <w:color w:val="000000"/>
          <w:sz w:val="26"/>
        </w:rPr>
      </w:pPr>
      <w:r w:rsidRPr="00AA0615">
        <w:rPr>
          <w:rFonts w:ascii="Calibri-Light" w:hAnsi="Calibri-Light" w:cs="Calibri-Light"/>
          <w:b/>
          <w:color w:val="000000"/>
          <w:sz w:val="24"/>
        </w:rPr>
        <w:t>A tutti gli Iscritti all’Albo</w:t>
      </w:r>
      <w:r w:rsidRPr="00AA0615">
        <w:rPr>
          <w:rFonts w:ascii="Calibri-Light" w:hAnsi="Calibri-Light" w:cs="Calibri-Light"/>
          <w:b/>
          <w:color w:val="000000"/>
          <w:sz w:val="26"/>
        </w:rPr>
        <w:t>.</w:t>
      </w:r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 xml:space="preserve">Oggetto: </w:t>
      </w:r>
      <w:r w:rsidRPr="00AA0615">
        <w:rPr>
          <w:rFonts w:ascii="Calibri-Light" w:hAnsi="Calibri-Light" w:cs="Calibri-Light"/>
          <w:b/>
          <w:color w:val="000000"/>
          <w:sz w:val="24"/>
        </w:rPr>
        <w:t>Convocazione assemblea elettiva rinnovo Organi direttivi (quadriennio 2021-2024)</w:t>
      </w:r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>Ai sensi dell’art.1 comma 5 del DM 15 marzo 2018, la S.V</w:t>
      </w:r>
      <w:r w:rsidRPr="00AA0615">
        <w:rPr>
          <w:rFonts w:ascii="Calibri-Light" w:hAnsi="Calibri-Light" w:cs="Calibri-Light"/>
          <w:color w:val="FF0000"/>
          <w:sz w:val="24"/>
        </w:rPr>
        <w:t xml:space="preserve">. </w:t>
      </w:r>
      <w:r w:rsidRPr="00AA0615">
        <w:rPr>
          <w:rFonts w:ascii="Calibri-Light" w:hAnsi="Calibri-Light" w:cs="Calibri-Light"/>
          <w:color w:val="000000"/>
          <w:sz w:val="24"/>
        </w:rPr>
        <w:t>è convocata presso la nuova sede dell’</w:t>
      </w:r>
      <w:r w:rsidRPr="00AA0615">
        <w:rPr>
          <w:rFonts w:ascii="Calibri-Light" w:hAnsi="Calibri-Light" w:cs="Calibri-Light"/>
          <w:color w:val="000000"/>
          <w:sz w:val="24"/>
        </w:rPr>
        <w:t xml:space="preserve">Ordine sita </w:t>
      </w:r>
      <w:r w:rsidRPr="00AA0615">
        <w:rPr>
          <w:rFonts w:ascii="Calibri-Light" w:hAnsi="Calibri-Light" w:cs="Calibri-Light"/>
          <w:color w:val="000000"/>
          <w:sz w:val="24"/>
        </w:rPr>
        <w:t>in</w:t>
      </w:r>
      <w:r w:rsidRPr="00AA0615">
        <w:rPr>
          <w:rFonts w:ascii="Calibri-Light" w:hAnsi="Calibri-Light" w:cs="Calibri-Light"/>
          <w:color w:val="000000"/>
          <w:sz w:val="24"/>
        </w:rPr>
        <w:t xml:space="preserve"> Benevento, Viale Martiri d’Ungheria,21</w:t>
      </w:r>
      <w:r w:rsidRPr="00AA0615">
        <w:rPr>
          <w:rFonts w:ascii="Calibri-Light" w:hAnsi="Calibri-Light" w:cs="Calibri-Light"/>
          <w:color w:val="000000"/>
          <w:sz w:val="24"/>
        </w:rPr>
        <w:t xml:space="preserve"> dove sarà indetta </w:t>
      </w:r>
      <w:r w:rsidRPr="00AA0615">
        <w:rPr>
          <w:rFonts w:ascii="Calibri-Light" w:hAnsi="Calibri-Light" w:cs="Calibri-Light"/>
          <w:b/>
          <w:color w:val="000000"/>
          <w:sz w:val="24"/>
        </w:rPr>
        <w:t>l’Assemblea elettiva dell’</w:t>
      </w:r>
      <w:r w:rsidRPr="00AA0615">
        <w:rPr>
          <w:rFonts w:ascii="Calibri-Light" w:hAnsi="Calibri-Light" w:cs="Calibri-Light"/>
          <w:b/>
          <w:color w:val="000000"/>
          <w:sz w:val="24"/>
        </w:rPr>
        <w:t xml:space="preserve">Ordine per il rinnovo del </w:t>
      </w:r>
      <w:r w:rsidRPr="00AA0615">
        <w:rPr>
          <w:rFonts w:ascii="Calibri-Light" w:hAnsi="Calibri-Light" w:cs="Calibri-Light"/>
          <w:b/>
          <w:color w:val="000000"/>
          <w:sz w:val="24"/>
        </w:rPr>
        <w:t>Consiglio Direttivo e del Collegio dei Revisori dei Conti per il quadriennio 2021-2024.</w:t>
      </w:r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 xml:space="preserve">L’Assemblea elettiva </w:t>
      </w:r>
      <w:r w:rsidRPr="00AA0615">
        <w:rPr>
          <w:rFonts w:ascii="Calibri-Light" w:hAnsi="Calibri-Light" w:cs="Calibri-Light"/>
          <w:b/>
          <w:color w:val="000000"/>
          <w:sz w:val="24"/>
        </w:rPr>
        <w:t>in prima convocazione</w:t>
      </w:r>
      <w:r w:rsidRPr="00AA0615">
        <w:rPr>
          <w:rFonts w:ascii="Calibri-Light" w:hAnsi="Calibri-Light" w:cs="Calibri-Light"/>
          <w:color w:val="000000"/>
          <w:sz w:val="24"/>
        </w:rPr>
        <w:t xml:space="preserve"> si terrà presso la sede dell’O</w:t>
      </w:r>
      <w:r>
        <w:rPr>
          <w:rFonts w:ascii="Calibri-Light" w:hAnsi="Calibri-Light" w:cs="Calibri-Light"/>
          <w:color w:val="000000"/>
          <w:sz w:val="24"/>
        </w:rPr>
        <w:t xml:space="preserve">rdine nei seguenti giorni e con </w:t>
      </w:r>
      <w:r w:rsidRPr="00AA0615">
        <w:rPr>
          <w:rFonts w:ascii="Calibri-Light" w:hAnsi="Calibri-Light" w:cs="Calibri-Light"/>
          <w:color w:val="000000"/>
          <w:sz w:val="24"/>
        </w:rPr>
        <w:t>l’orario indicato: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b/>
          <w:color w:val="000000"/>
          <w:sz w:val="24"/>
        </w:rPr>
      </w:pPr>
      <w:r w:rsidRPr="00AA0615">
        <w:rPr>
          <w:rFonts w:ascii="Calibri-Light" w:hAnsi="Calibri-Light" w:cs="Calibri-Light"/>
          <w:b/>
          <w:color w:val="000000"/>
          <w:sz w:val="24"/>
        </w:rPr>
        <w:t xml:space="preserve">Sabato 28 novembre </w:t>
      </w:r>
      <w:r>
        <w:rPr>
          <w:rFonts w:ascii="Calibri-Light" w:hAnsi="Calibri-Light" w:cs="Calibri-Light"/>
          <w:b/>
          <w:color w:val="000000"/>
          <w:sz w:val="24"/>
        </w:rPr>
        <w:t>2020 dalle ore 10.00 alle ore 14</w:t>
      </w:r>
      <w:r w:rsidRPr="00AA0615">
        <w:rPr>
          <w:rFonts w:ascii="Calibri-Light" w:hAnsi="Calibri-Light" w:cs="Calibri-Light"/>
          <w:b/>
          <w:color w:val="000000"/>
          <w:sz w:val="24"/>
        </w:rPr>
        <w:t>.00</w:t>
      </w:r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b/>
          <w:color w:val="000000"/>
          <w:sz w:val="24"/>
        </w:rPr>
      </w:pPr>
      <w:r w:rsidRPr="00AA0615">
        <w:rPr>
          <w:rFonts w:ascii="Calibri-Light" w:hAnsi="Calibri-Light" w:cs="Calibri-Light"/>
          <w:b/>
          <w:color w:val="000000"/>
          <w:sz w:val="24"/>
        </w:rPr>
        <w:t>Domenica 29 novembre 2020 da</w:t>
      </w:r>
      <w:r>
        <w:rPr>
          <w:rFonts w:ascii="Calibri-Light" w:hAnsi="Calibri-Light" w:cs="Calibri-Light"/>
          <w:b/>
          <w:color w:val="000000"/>
          <w:sz w:val="24"/>
        </w:rPr>
        <w:t>lle ore 10.00 alle ore 14</w:t>
      </w:r>
      <w:r w:rsidRPr="00AA0615">
        <w:rPr>
          <w:rFonts w:ascii="Calibri-Light" w:hAnsi="Calibri-Light" w:cs="Calibri-Light"/>
          <w:b/>
          <w:color w:val="000000"/>
          <w:sz w:val="24"/>
        </w:rPr>
        <w:t>.00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b/>
          <w:color w:val="000000"/>
          <w:sz w:val="24"/>
        </w:rPr>
      </w:pP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>La votazione per l’elezione del Consiglio Direttivo e del Collegio dei Revisori, i</w:t>
      </w:r>
      <w:r>
        <w:rPr>
          <w:rFonts w:ascii="Calibri-Light" w:hAnsi="Calibri-Light" w:cs="Calibri-Light"/>
          <w:color w:val="000000"/>
          <w:sz w:val="24"/>
        </w:rPr>
        <w:t xml:space="preserve">n prima </w:t>
      </w:r>
      <w:r w:rsidRPr="00AA0615">
        <w:rPr>
          <w:rFonts w:ascii="Calibri-Light" w:hAnsi="Calibri-Light" w:cs="Calibri-Light"/>
          <w:color w:val="000000"/>
          <w:sz w:val="24"/>
        </w:rPr>
        <w:t xml:space="preserve">convocazione, risulterà </w:t>
      </w:r>
      <w:r w:rsidRPr="00AA0615">
        <w:rPr>
          <w:rFonts w:ascii="Calibri-Light" w:hAnsi="Calibri-Light" w:cs="Calibri-Light"/>
          <w:color w:val="000000"/>
          <w:sz w:val="24"/>
        </w:rPr>
        <w:t xml:space="preserve">valida </w:t>
      </w:r>
      <w:r w:rsidRPr="00AA0615">
        <w:rPr>
          <w:rFonts w:ascii="Calibri-Light" w:hAnsi="Calibri-Light" w:cs="Calibri-Light"/>
          <w:color w:val="000000"/>
          <w:sz w:val="24"/>
          <w:u w:val="single"/>
        </w:rPr>
        <w:t>qualora abbiano votato almeno i due quinti degli iscritti</w:t>
      </w:r>
      <w:r w:rsidRPr="00AA0615">
        <w:rPr>
          <w:rFonts w:ascii="Calibri-Light" w:hAnsi="Calibri-Light" w:cs="Calibri-Light"/>
          <w:color w:val="000000"/>
          <w:sz w:val="24"/>
        </w:rPr>
        <w:t xml:space="preserve"> aventi diritto</w:t>
      </w:r>
      <w:r w:rsidRPr="00AA0615">
        <w:rPr>
          <w:rFonts w:ascii="Calibri-Light" w:hAnsi="Calibri-Light" w:cs="Calibri-Light"/>
          <w:color w:val="000000"/>
          <w:sz w:val="24"/>
        </w:rPr>
        <w:t xml:space="preserve">. Qualora in prima convocazione </w:t>
      </w:r>
      <w:r w:rsidRPr="00AA0615">
        <w:rPr>
          <w:rFonts w:ascii="Calibri-Light" w:hAnsi="Calibri-Light" w:cs="Calibri-Light"/>
          <w:color w:val="000000"/>
          <w:sz w:val="24"/>
        </w:rPr>
        <w:t>non risultasse raggiunto il quorum previsto, si procede fin da ora alla seconda convocazione.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 xml:space="preserve">L’Assemblea elettiva </w:t>
      </w:r>
      <w:r w:rsidRPr="00AA0615">
        <w:rPr>
          <w:rFonts w:ascii="Calibri-Light" w:hAnsi="Calibri-Light" w:cs="Calibri-Light"/>
          <w:b/>
          <w:color w:val="000000"/>
          <w:sz w:val="24"/>
        </w:rPr>
        <w:t>in seconda convocazione</w:t>
      </w:r>
      <w:r w:rsidRPr="00AA0615">
        <w:rPr>
          <w:rFonts w:ascii="Calibri-Light" w:hAnsi="Calibri-Light" w:cs="Calibri-Light"/>
          <w:color w:val="000000"/>
          <w:sz w:val="24"/>
        </w:rPr>
        <w:t xml:space="preserve"> si terrà presso la sede dell’O</w:t>
      </w:r>
      <w:r>
        <w:rPr>
          <w:rFonts w:ascii="Calibri-Light" w:hAnsi="Calibri-Light" w:cs="Calibri-Light"/>
          <w:color w:val="000000"/>
          <w:sz w:val="24"/>
        </w:rPr>
        <w:t xml:space="preserve">rdine nei seguenti giorni e con </w:t>
      </w:r>
      <w:r w:rsidRPr="00AA0615">
        <w:rPr>
          <w:rFonts w:ascii="Calibri-Light" w:hAnsi="Calibri-Light" w:cs="Calibri-Light"/>
          <w:color w:val="000000"/>
          <w:sz w:val="24"/>
        </w:rPr>
        <w:t>l’orario indicato: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b/>
          <w:color w:val="000000"/>
          <w:sz w:val="24"/>
        </w:rPr>
      </w:pPr>
      <w:r w:rsidRPr="00AA0615">
        <w:rPr>
          <w:rFonts w:ascii="Calibri-Light" w:hAnsi="Calibri-Light" w:cs="Calibri-Light"/>
          <w:b/>
          <w:color w:val="000000"/>
          <w:sz w:val="24"/>
        </w:rPr>
        <w:t>Sab</w:t>
      </w:r>
      <w:r>
        <w:rPr>
          <w:rFonts w:ascii="Calibri-Light" w:hAnsi="Calibri-Light" w:cs="Calibri-Light"/>
          <w:b/>
          <w:color w:val="000000"/>
          <w:sz w:val="24"/>
        </w:rPr>
        <w:t>ato 5 dicembre 2020 dalle ore 8.30 alle ore 12</w:t>
      </w:r>
      <w:r w:rsidRPr="00AA0615">
        <w:rPr>
          <w:rFonts w:ascii="Calibri-Light" w:hAnsi="Calibri-Light" w:cs="Calibri-Light"/>
          <w:b/>
          <w:color w:val="000000"/>
          <w:sz w:val="24"/>
        </w:rPr>
        <w:t>.00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b/>
          <w:color w:val="000000"/>
          <w:sz w:val="24"/>
        </w:rPr>
      </w:pPr>
      <w:r w:rsidRPr="00AA0615">
        <w:rPr>
          <w:rFonts w:ascii="Calibri-Light" w:hAnsi="Calibri-Light" w:cs="Calibri-Light"/>
          <w:b/>
          <w:color w:val="000000"/>
          <w:sz w:val="24"/>
        </w:rPr>
        <w:t>Domen</w:t>
      </w:r>
      <w:r>
        <w:rPr>
          <w:rFonts w:ascii="Calibri-Light" w:hAnsi="Calibri-Light" w:cs="Calibri-Light"/>
          <w:b/>
          <w:color w:val="000000"/>
          <w:sz w:val="24"/>
        </w:rPr>
        <w:t>ica 6 dicembre 2020 dalle ore 15.00 alle ore 18</w:t>
      </w:r>
      <w:r w:rsidRPr="00AA0615">
        <w:rPr>
          <w:rFonts w:ascii="Calibri-Light" w:hAnsi="Calibri-Light" w:cs="Calibri-Light"/>
          <w:b/>
          <w:color w:val="000000"/>
          <w:sz w:val="24"/>
        </w:rPr>
        <w:t>.00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color w:val="000000"/>
          <w:sz w:val="26"/>
        </w:rPr>
      </w:pP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>La votazione per l'elezione del Consiglio Direttivo e del Collegio dei Rev</w:t>
      </w:r>
      <w:r>
        <w:rPr>
          <w:rFonts w:ascii="Calibri-Light" w:hAnsi="Calibri-Light" w:cs="Calibri-Light"/>
          <w:color w:val="000000"/>
          <w:sz w:val="24"/>
        </w:rPr>
        <w:t xml:space="preserve">isori, in seconda convocazione, </w:t>
      </w:r>
      <w:r w:rsidRPr="00AA0615">
        <w:rPr>
          <w:rFonts w:ascii="Calibri-Light" w:hAnsi="Calibri-Light" w:cs="Calibri-Light"/>
          <w:color w:val="000000"/>
          <w:sz w:val="24"/>
        </w:rPr>
        <w:t xml:space="preserve">risulterà valida qualora </w:t>
      </w:r>
      <w:r w:rsidRPr="00AA0615">
        <w:rPr>
          <w:rFonts w:ascii="Calibri-Light" w:hAnsi="Calibri-Light" w:cs="Calibri-Light"/>
          <w:color w:val="000000"/>
          <w:sz w:val="24"/>
          <w:u w:val="single"/>
        </w:rPr>
        <w:t>abbia votato almeno un quinto degli iscritti</w:t>
      </w:r>
      <w:r w:rsidRPr="00AA0615">
        <w:rPr>
          <w:rFonts w:ascii="Calibri-Light" w:hAnsi="Calibri-Light" w:cs="Calibri-Light"/>
          <w:color w:val="000000"/>
          <w:sz w:val="24"/>
        </w:rPr>
        <w:t xml:space="preserve"> aventi </w:t>
      </w:r>
      <w:r>
        <w:rPr>
          <w:rFonts w:ascii="Calibri-Light" w:hAnsi="Calibri-Light" w:cs="Calibri-Light"/>
          <w:color w:val="000000"/>
          <w:sz w:val="24"/>
        </w:rPr>
        <w:t xml:space="preserve">diritto. Qualora, in seconda </w:t>
      </w:r>
      <w:r w:rsidRPr="00AA0615">
        <w:rPr>
          <w:rFonts w:ascii="Calibri-Light" w:hAnsi="Calibri-Light" w:cs="Calibri-Light"/>
          <w:color w:val="000000"/>
          <w:sz w:val="24"/>
        </w:rPr>
        <w:t xml:space="preserve">convocazione, non risultasse raggiunto il quorum previsto si procede fin da </w:t>
      </w:r>
      <w:r>
        <w:rPr>
          <w:rFonts w:ascii="Calibri-Light" w:hAnsi="Calibri-Light" w:cs="Calibri-Light"/>
          <w:color w:val="000000"/>
          <w:sz w:val="24"/>
        </w:rPr>
        <w:t xml:space="preserve">ora alla terza convocazione. In </w:t>
      </w:r>
      <w:r w:rsidRPr="00AA0615">
        <w:rPr>
          <w:rFonts w:ascii="Calibri-Light" w:hAnsi="Calibri-Light" w:cs="Calibri-Light"/>
          <w:color w:val="000000"/>
          <w:sz w:val="24"/>
        </w:rPr>
        <w:t>questo caso la votazione risulterà valida qualunque sia il numero dei votanti.</w:t>
      </w:r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 xml:space="preserve">L’Assemblea elettiva </w:t>
      </w:r>
      <w:r w:rsidRPr="00AA0615">
        <w:rPr>
          <w:rFonts w:ascii="Calibri-Light" w:hAnsi="Calibri-Light" w:cs="Calibri-Light"/>
          <w:b/>
          <w:color w:val="000000"/>
          <w:sz w:val="24"/>
        </w:rPr>
        <w:t>in terza convocazione</w:t>
      </w:r>
      <w:r w:rsidRPr="00AA0615">
        <w:rPr>
          <w:rFonts w:ascii="Calibri-Light" w:hAnsi="Calibri-Light" w:cs="Calibri-Light"/>
          <w:color w:val="000000"/>
          <w:sz w:val="24"/>
        </w:rPr>
        <w:t xml:space="preserve"> si terrà presso la sede dell’O</w:t>
      </w:r>
      <w:r>
        <w:rPr>
          <w:rFonts w:ascii="Calibri-Light" w:hAnsi="Calibri-Light" w:cs="Calibri-Light"/>
          <w:color w:val="000000"/>
          <w:sz w:val="24"/>
        </w:rPr>
        <w:t xml:space="preserve">rdine nei seguenti giorni e con </w:t>
      </w:r>
      <w:r w:rsidRPr="00AA0615">
        <w:rPr>
          <w:rFonts w:ascii="Calibri-Light" w:hAnsi="Calibri-Light" w:cs="Calibri-Light"/>
          <w:color w:val="000000"/>
          <w:sz w:val="24"/>
        </w:rPr>
        <w:t>l’orario indicato: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b/>
          <w:color w:val="000000"/>
          <w:sz w:val="24"/>
        </w:rPr>
      </w:pPr>
      <w:r w:rsidRPr="00AA0615">
        <w:rPr>
          <w:rFonts w:ascii="Calibri-Light" w:hAnsi="Calibri-Light" w:cs="Calibri-Light"/>
          <w:b/>
          <w:color w:val="000000"/>
          <w:sz w:val="24"/>
        </w:rPr>
        <w:t xml:space="preserve">Sabato 12 dicembre </w:t>
      </w:r>
      <w:r>
        <w:rPr>
          <w:rFonts w:ascii="Calibri-Light" w:hAnsi="Calibri-Light" w:cs="Calibri-Light"/>
          <w:b/>
          <w:color w:val="000000"/>
          <w:sz w:val="24"/>
        </w:rPr>
        <w:t>2020 dalle ore 10.00 alle ore 14</w:t>
      </w:r>
      <w:r w:rsidRPr="00AA0615">
        <w:rPr>
          <w:rFonts w:ascii="Calibri-Light" w:hAnsi="Calibri-Light" w:cs="Calibri-Light"/>
          <w:b/>
          <w:color w:val="000000"/>
          <w:sz w:val="24"/>
        </w:rPr>
        <w:t>.00</w:t>
      </w:r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b/>
          <w:color w:val="000000"/>
          <w:sz w:val="24"/>
        </w:rPr>
      </w:pPr>
      <w:r w:rsidRPr="00AA0615">
        <w:rPr>
          <w:rFonts w:ascii="Calibri-Light" w:hAnsi="Calibri-Light" w:cs="Calibri-Light"/>
          <w:b/>
          <w:color w:val="000000"/>
          <w:sz w:val="24"/>
        </w:rPr>
        <w:t xml:space="preserve">Domenica 13 dicembre </w:t>
      </w:r>
      <w:r>
        <w:rPr>
          <w:rFonts w:ascii="Calibri-Light" w:hAnsi="Calibri-Light" w:cs="Calibri-Light"/>
          <w:b/>
          <w:color w:val="000000"/>
          <w:sz w:val="24"/>
        </w:rPr>
        <w:t>2020 dalle ore 10.00 alle ore 14</w:t>
      </w:r>
      <w:r w:rsidRPr="00AA0615">
        <w:rPr>
          <w:rFonts w:ascii="Calibri-Light" w:hAnsi="Calibri-Light" w:cs="Calibri-Light"/>
          <w:b/>
          <w:color w:val="000000"/>
          <w:sz w:val="24"/>
        </w:rPr>
        <w:t>.00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b/>
          <w:color w:val="000000"/>
          <w:sz w:val="24"/>
        </w:rPr>
      </w:pP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>Ai sensi dell’articolo 1 comma 5 del dm 15 marzo 2018, si indicano di segu</w:t>
      </w:r>
      <w:r>
        <w:rPr>
          <w:rFonts w:ascii="Calibri-Light" w:hAnsi="Calibri-Light" w:cs="Calibri-Light"/>
          <w:color w:val="000000"/>
          <w:sz w:val="24"/>
        </w:rPr>
        <w:t xml:space="preserve">ito i nominativi dei membri del </w:t>
      </w:r>
      <w:r w:rsidRPr="00AA0615">
        <w:rPr>
          <w:rFonts w:ascii="Calibri-Light" w:hAnsi="Calibri-Light" w:cs="Calibri-Light"/>
          <w:color w:val="000000"/>
          <w:sz w:val="24"/>
        </w:rPr>
        <w:t>Consiglio Direttivo e del Collegio dei Revisori uscenti:</w:t>
      </w:r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000000"/>
          <w:sz w:val="24"/>
        </w:rPr>
      </w:pP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000000"/>
          <w:sz w:val="24"/>
        </w:rPr>
      </w:pPr>
      <w:r w:rsidRPr="00AA0615">
        <w:rPr>
          <w:rFonts w:ascii="Calibri-Light" w:hAnsi="Calibri-Light" w:cs="Calibri-Light"/>
          <w:b/>
          <w:color w:val="000000"/>
          <w:sz w:val="24"/>
        </w:rPr>
        <w:t>Consiglio Direttivo uscente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 xml:space="preserve">Presidente </w:t>
      </w:r>
      <w:r w:rsidRPr="00AA0615">
        <w:rPr>
          <w:rFonts w:ascii="Calibri-Light" w:hAnsi="Calibri-Light" w:cs="Calibri-Light"/>
          <w:color w:val="000000"/>
          <w:sz w:val="24"/>
        </w:rPr>
        <w:t>Ciro Clemente Tancredi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 xml:space="preserve">Vice Presidente </w:t>
      </w:r>
      <w:r w:rsidRPr="00AA0615">
        <w:rPr>
          <w:rFonts w:ascii="Calibri-Light" w:hAnsi="Calibri-Light" w:cs="Calibri-Light"/>
          <w:color w:val="000000"/>
          <w:sz w:val="24"/>
        </w:rPr>
        <w:t>Marco Pesce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lastRenderedPageBreak/>
        <w:t xml:space="preserve">Segretario </w:t>
      </w:r>
      <w:r w:rsidR="00AF2B11">
        <w:rPr>
          <w:rFonts w:ascii="Calibri-Light" w:hAnsi="Calibri-Light" w:cs="Calibri-Light"/>
          <w:color w:val="000000"/>
          <w:sz w:val="24"/>
        </w:rPr>
        <w:t>Francesca Zollo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>
        <w:rPr>
          <w:rFonts w:ascii="Calibri-Light" w:hAnsi="Calibri-Light" w:cs="Calibri-Light"/>
          <w:color w:val="000000"/>
          <w:sz w:val="24"/>
        </w:rPr>
        <w:t xml:space="preserve">Tesoriere </w:t>
      </w:r>
      <w:r w:rsidR="00AF2B11">
        <w:rPr>
          <w:rFonts w:ascii="Calibri-Light" w:hAnsi="Calibri-Light" w:cs="Calibri-Light"/>
          <w:color w:val="000000"/>
          <w:sz w:val="24"/>
        </w:rPr>
        <w:t xml:space="preserve">  Teresa De Angelis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>
        <w:rPr>
          <w:rFonts w:ascii="Calibri-Light" w:hAnsi="Calibri-Light" w:cs="Calibri-Light"/>
          <w:color w:val="000000"/>
          <w:sz w:val="24"/>
        </w:rPr>
        <w:t xml:space="preserve">Consigliere </w:t>
      </w:r>
      <w:r w:rsidR="00AF2B11">
        <w:rPr>
          <w:rFonts w:ascii="Calibri-Light" w:hAnsi="Calibri-Light" w:cs="Calibri-Light"/>
          <w:color w:val="000000"/>
          <w:sz w:val="24"/>
        </w:rPr>
        <w:t xml:space="preserve">Giuseppina </w:t>
      </w:r>
      <w:proofErr w:type="spellStart"/>
      <w:r w:rsidR="00AF2B11">
        <w:rPr>
          <w:rFonts w:ascii="Calibri-Light" w:hAnsi="Calibri-Light" w:cs="Calibri-Light"/>
          <w:color w:val="000000"/>
          <w:sz w:val="24"/>
        </w:rPr>
        <w:t>Corbo</w:t>
      </w:r>
      <w:proofErr w:type="spellEnd"/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>
        <w:rPr>
          <w:rFonts w:ascii="Calibri-Light" w:hAnsi="Calibri-Light" w:cs="Calibri-Light"/>
          <w:color w:val="000000"/>
          <w:sz w:val="24"/>
        </w:rPr>
        <w:t xml:space="preserve">Consigliere </w:t>
      </w:r>
      <w:r w:rsidR="00AF2B11">
        <w:rPr>
          <w:rFonts w:ascii="Calibri-Light" w:hAnsi="Calibri-Light" w:cs="Calibri-Light"/>
          <w:color w:val="000000"/>
          <w:sz w:val="24"/>
        </w:rPr>
        <w:t xml:space="preserve"> Antonella </w:t>
      </w:r>
      <w:proofErr w:type="spellStart"/>
      <w:r w:rsidR="00AF2B11">
        <w:rPr>
          <w:rFonts w:ascii="Calibri-Light" w:hAnsi="Calibri-Light" w:cs="Calibri-Light"/>
          <w:color w:val="000000"/>
          <w:sz w:val="24"/>
        </w:rPr>
        <w:t>Falzarano</w:t>
      </w:r>
      <w:proofErr w:type="spellEnd"/>
    </w:p>
    <w:p w:rsidR="00AF2B11" w:rsidRPr="00AA0615" w:rsidRDefault="00AF2B11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>
        <w:rPr>
          <w:rFonts w:ascii="Calibri-Light" w:hAnsi="Calibri-Light" w:cs="Calibri-Light"/>
          <w:color w:val="000000"/>
          <w:sz w:val="24"/>
        </w:rPr>
        <w:t xml:space="preserve">Consigliere  Assunta </w:t>
      </w:r>
      <w:proofErr w:type="spellStart"/>
      <w:r>
        <w:rPr>
          <w:rFonts w:ascii="Calibri-Light" w:hAnsi="Calibri-Light" w:cs="Calibri-Light"/>
          <w:color w:val="000000"/>
          <w:sz w:val="24"/>
        </w:rPr>
        <w:t>Scarano</w:t>
      </w:r>
      <w:proofErr w:type="spellEnd"/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000000"/>
          <w:sz w:val="24"/>
        </w:rPr>
      </w:pP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000000"/>
          <w:sz w:val="24"/>
        </w:rPr>
      </w:pPr>
      <w:r w:rsidRPr="00AA0615">
        <w:rPr>
          <w:rFonts w:ascii="Calibri-Light" w:hAnsi="Calibri-Light" w:cs="Calibri-Light"/>
          <w:b/>
          <w:color w:val="000000"/>
          <w:sz w:val="24"/>
        </w:rPr>
        <w:t>Collegio dei Revisori uscente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 xml:space="preserve">Revisore effettivo </w:t>
      </w:r>
      <w:r w:rsidR="00AF2B11">
        <w:rPr>
          <w:rFonts w:ascii="Calibri-Light" w:hAnsi="Calibri-Light" w:cs="Calibri-Light"/>
          <w:color w:val="000000"/>
          <w:sz w:val="24"/>
        </w:rPr>
        <w:t xml:space="preserve"> Roberta </w:t>
      </w:r>
      <w:proofErr w:type="spellStart"/>
      <w:r w:rsidR="00AF2B11">
        <w:rPr>
          <w:rFonts w:ascii="Calibri-Light" w:hAnsi="Calibri-Light" w:cs="Calibri-Light"/>
          <w:color w:val="000000"/>
          <w:sz w:val="24"/>
        </w:rPr>
        <w:t>Acinelli</w:t>
      </w:r>
      <w:proofErr w:type="spellEnd"/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>Re</w:t>
      </w:r>
      <w:r>
        <w:rPr>
          <w:rFonts w:ascii="Calibri-Light" w:hAnsi="Calibri-Light" w:cs="Calibri-Light"/>
          <w:color w:val="000000"/>
          <w:sz w:val="24"/>
        </w:rPr>
        <w:t xml:space="preserve">visore effettivo </w:t>
      </w:r>
      <w:r w:rsidR="00AF2B11">
        <w:rPr>
          <w:rFonts w:ascii="Calibri-Light" w:hAnsi="Calibri-Light" w:cs="Calibri-Light"/>
          <w:color w:val="000000"/>
          <w:sz w:val="24"/>
        </w:rPr>
        <w:t xml:space="preserve"> Amalia Coscia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>Revis</w:t>
      </w:r>
      <w:r>
        <w:rPr>
          <w:rFonts w:ascii="Calibri-Light" w:hAnsi="Calibri-Light" w:cs="Calibri-Light"/>
          <w:color w:val="000000"/>
          <w:sz w:val="24"/>
        </w:rPr>
        <w:t xml:space="preserve">ore effettivo </w:t>
      </w:r>
      <w:r w:rsidR="00AF2B11">
        <w:rPr>
          <w:rFonts w:ascii="Calibri-Light" w:hAnsi="Calibri-Light" w:cs="Calibri-Light"/>
          <w:color w:val="000000"/>
          <w:sz w:val="24"/>
        </w:rPr>
        <w:t xml:space="preserve"> Monica </w:t>
      </w:r>
      <w:proofErr w:type="spellStart"/>
      <w:r w:rsidR="00AF2B11">
        <w:rPr>
          <w:rFonts w:ascii="Calibri-Light" w:hAnsi="Calibri-Light" w:cs="Calibri-Light"/>
          <w:color w:val="000000"/>
          <w:sz w:val="24"/>
        </w:rPr>
        <w:t>Soreca</w:t>
      </w:r>
      <w:proofErr w:type="spellEnd"/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>Rev</w:t>
      </w:r>
      <w:r>
        <w:rPr>
          <w:rFonts w:ascii="Calibri-Light" w:hAnsi="Calibri-Light" w:cs="Calibri-Light"/>
          <w:color w:val="000000"/>
          <w:sz w:val="24"/>
        </w:rPr>
        <w:t xml:space="preserve">isore supplente </w:t>
      </w:r>
      <w:r w:rsidR="00AF2B11">
        <w:rPr>
          <w:rFonts w:ascii="Calibri-Light" w:hAnsi="Calibri-Light" w:cs="Calibri-Light"/>
          <w:color w:val="000000"/>
          <w:sz w:val="24"/>
        </w:rPr>
        <w:t xml:space="preserve"> Maria Luisa Parrella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</w:p>
    <w:p w:rsid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 xml:space="preserve">Per il Consiglio Direttivo </w:t>
      </w:r>
      <w:r w:rsidRPr="008B21C4">
        <w:rPr>
          <w:rFonts w:ascii="Calibri-Light" w:hAnsi="Calibri-Light" w:cs="Calibri-Light"/>
          <w:b/>
          <w:color w:val="000000"/>
          <w:sz w:val="24"/>
        </w:rPr>
        <w:t>dovranno essere eletti 7 membri</w:t>
      </w:r>
      <w:r w:rsidRPr="00AA0615">
        <w:rPr>
          <w:rFonts w:ascii="Calibri-Light" w:hAnsi="Calibri-Light" w:cs="Calibri-Light"/>
          <w:color w:val="000000"/>
          <w:sz w:val="24"/>
        </w:rPr>
        <w:t>, tra gli iscritti all’Albo, servendosi dell’</w:t>
      </w:r>
      <w:r>
        <w:rPr>
          <w:rFonts w:ascii="Calibri-Light" w:hAnsi="Calibri-Light" w:cs="Calibri-Light"/>
          <w:color w:val="000000"/>
          <w:sz w:val="24"/>
        </w:rPr>
        <w:t xml:space="preserve">apposita </w:t>
      </w:r>
      <w:r w:rsidRPr="00AA0615">
        <w:rPr>
          <w:rFonts w:ascii="Calibri-Light" w:hAnsi="Calibri-Light" w:cs="Calibri-Light"/>
          <w:color w:val="000000"/>
          <w:sz w:val="24"/>
        </w:rPr>
        <w:t>scheda bianca munita del timbro dell’Ordine e matita copiativa, che sar</w:t>
      </w:r>
      <w:r>
        <w:rPr>
          <w:rFonts w:ascii="Calibri-Light" w:hAnsi="Calibri-Light" w:cs="Calibri-Light"/>
          <w:color w:val="000000"/>
          <w:sz w:val="24"/>
        </w:rPr>
        <w:t xml:space="preserve">anno fornite dal Presidente del </w:t>
      </w:r>
      <w:r w:rsidRPr="00AA0615">
        <w:rPr>
          <w:rFonts w:ascii="Calibri-Light" w:hAnsi="Calibri-Light" w:cs="Calibri-Light"/>
          <w:color w:val="000000"/>
          <w:sz w:val="24"/>
        </w:rPr>
        <w:t>Seggio, al momento della votazione, previo accertamento dell’identità dell’</w:t>
      </w:r>
      <w:r>
        <w:rPr>
          <w:rFonts w:ascii="Calibri-Light" w:hAnsi="Calibri-Light" w:cs="Calibri-Light"/>
          <w:color w:val="000000"/>
          <w:sz w:val="24"/>
        </w:rPr>
        <w:t xml:space="preserve">elettore. </w:t>
      </w:r>
    </w:p>
    <w:p w:rsidR="00AA0615" w:rsidRP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AA0615">
        <w:rPr>
          <w:rFonts w:ascii="Calibri-Light" w:hAnsi="Calibri-Light" w:cs="Calibri-Light"/>
          <w:color w:val="000000"/>
          <w:sz w:val="24"/>
        </w:rPr>
        <w:t xml:space="preserve">Per il Collegio dei Revisori dei Conti dovranno essere eletti </w:t>
      </w:r>
      <w:r w:rsidRPr="008B21C4">
        <w:rPr>
          <w:rFonts w:ascii="Calibri-Light" w:hAnsi="Calibri-Light" w:cs="Calibri-Light"/>
          <w:b/>
          <w:color w:val="000000"/>
          <w:sz w:val="24"/>
        </w:rPr>
        <w:t>tre membri</w:t>
      </w:r>
      <w:r w:rsidRPr="00AA0615">
        <w:rPr>
          <w:rFonts w:ascii="Calibri-Light" w:hAnsi="Calibri-Light" w:cs="Calibri-Light"/>
          <w:color w:val="000000"/>
          <w:sz w:val="24"/>
        </w:rPr>
        <w:t xml:space="preserve">, di cui </w:t>
      </w:r>
      <w:r>
        <w:rPr>
          <w:rFonts w:ascii="Calibri-Light" w:hAnsi="Calibri-Light" w:cs="Calibri-Light"/>
          <w:color w:val="000000"/>
          <w:sz w:val="24"/>
        </w:rPr>
        <w:t xml:space="preserve">uno supplente, tra gli iscritti </w:t>
      </w:r>
      <w:r w:rsidRPr="00AA0615">
        <w:rPr>
          <w:rFonts w:ascii="Calibri-Light" w:hAnsi="Calibri-Light" w:cs="Calibri-Light"/>
          <w:color w:val="000000"/>
          <w:sz w:val="24"/>
        </w:rPr>
        <w:t>all’albo, servendosi dell’apposita scheda gialla munita del timbro dell’Ordine e matita copiativa, c</w:t>
      </w:r>
      <w:r>
        <w:rPr>
          <w:rFonts w:ascii="Calibri-Light" w:hAnsi="Calibri-Light" w:cs="Calibri-Light"/>
          <w:color w:val="000000"/>
          <w:sz w:val="24"/>
        </w:rPr>
        <w:t xml:space="preserve">he saranno </w:t>
      </w:r>
      <w:r w:rsidRPr="00AA0615">
        <w:rPr>
          <w:rFonts w:ascii="Calibri-Light" w:hAnsi="Calibri-Light" w:cs="Calibri-Light"/>
          <w:color w:val="000000"/>
          <w:sz w:val="24"/>
        </w:rPr>
        <w:t>fornite dal Presidente del Seggio, al momento della votazione, previo accertamento dell’</w:t>
      </w:r>
      <w:r>
        <w:rPr>
          <w:rFonts w:ascii="Calibri-Light" w:hAnsi="Calibri-Light" w:cs="Calibri-Light"/>
          <w:color w:val="000000"/>
          <w:sz w:val="24"/>
        </w:rPr>
        <w:t xml:space="preserve">identità </w:t>
      </w:r>
      <w:r w:rsidRPr="00AA0615">
        <w:rPr>
          <w:rFonts w:ascii="Calibri-Light" w:hAnsi="Calibri-Light" w:cs="Calibri-Light"/>
          <w:color w:val="000000"/>
          <w:sz w:val="24"/>
        </w:rPr>
        <w:t>dell’elettore.</w:t>
      </w:r>
    </w:p>
    <w:p w:rsidR="008B21C4" w:rsidRDefault="008B21C4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</w:p>
    <w:p w:rsidR="00AA0615" w:rsidRP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000000"/>
          <w:sz w:val="24"/>
        </w:rPr>
      </w:pPr>
      <w:r w:rsidRPr="008B21C4">
        <w:rPr>
          <w:rFonts w:ascii="Calibri-Light" w:hAnsi="Calibri-Light" w:cs="Calibri-Light"/>
          <w:b/>
          <w:color w:val="000000"/>
          <w:sz w:val="24"/>
        </w:rPr>
        <w:t>Si pregano, pertanto, gli elettori di presentarsi all’Ufficio elettorale muniti di un documento di</w:t>
      </w:r>
    </w:p>
    <w:p w:rsidR="00AA0615" w:rsidRP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000000"/>
          <w:sz w:val="24"/>
        </w:rPr>
      </w:pPr>
      <w:r w:rsidRPr="008B21C4">
        <w:rPr>
          <w:rFonts w:ascii="Calibri-Light" w:hAnsi="Calibri-Light" w:cs="Calibri-Light"/>
          <w:b/>
          <w:color w:val="000000"/>
          <w:sz w:val="24"/>
        </w:rPr>
        <w:t>riconoscimento valido.</w:t>
      </w:r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</w:p>
    <w:p w:rsidR="00AA0615" w:rsidRP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000000"/>
          <w:sz w:val="24"/>
          <w:u w:val="single"/>
        </w:rPr>
      </w:pPr>
      <w:r w:rsidRPr="008B21C4">
        <w:rPr>
          <w:rFonts w:ascii="Calibri-Light" w:hAnsi="Calibri-Light" w:cs="Calibri-Light"/>
          <w:b/>
          <w:color w:val="000000"/>
          <w:sz w:val="24"/>
          <w:u w:val="single"/>
        </w:rPr>
        <w:t>ATTENZIONE!</w:t>
      </w:r>
    </w:p>
    <w:p w:rsidR="00AA0615" w:rsidRP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A2A25"/>
          <w:sz w:val="24"/>
        </w:rPr>
      </w:pPr>
      <w:r w:rsidRPr="008B21C4">
        <w:rPr>
          <w:rFonts w:ascii="Calibri-Light" w:hAnsi="Calibri-Light" w:cs="Calibri-Light"/>
          <w:color w:val="000000"/>
          <w:sz w:val="24"/>
        </w:rPr>
        <w:t xml:space="preserve">La nuova normativa (del DM 15.3.2018), che </w:t>
      </w:r>
      <w:r w:rsidRPr="008B21C4">
        <w:rPr>
          <w:rFonts w:ascii="Calibri-Light" w:hAnsi="Calibri-Light" w:cs="Calibri-Light"/>
          <w:color w:val="2A2A25"/>
          <w:sz w:val="24"/>
        </w:rPr>
        <w:t>disciplina le procedure per la comp</w:t>
      </w:r>
      <w:r w:rsidR="008B21C4" w:rsidRPr="008B21C4">
        <w:rPr>
          <w:rFonts w:ascii="Calibri-Light" w:hAnsi="Calibri-Light" w:cs="Calibri-Light"/>
          <w:color w:val="2A2A25"/>
          <w:sz w:val="24"/>
        </w:rPr>
        <w:t xml:space="preserve">osizione dei seggi elettorali e </w:t>
      </w:r>
      <w:r w:rsidRPr="008B21C4">
        <w:rPr>
          <w:rFonts w:ascii="Calibri-Light" w:hAnsi="Calibri-Light" w:cs="Calibri-Light"/>
          <w:color w:val="2A2A25"/>
          <w:sz w:val="24"/>
        </w:rPr>
        <w:t>le procedure di svolgimento delle elezioni per il rinnovo degli Ordini delle profe</w:t>
      </w:r>
      <w:r w:rsidR="008B21C4" w:rsidRPr="008B21C4">
        <w:rPr>
          <w:rFonts w:ascii="Calibri-Light" w:hAnsi="Calibri-Light" w:cs="Calibri-Light"/>
          <w:color w:val="2A2A25"/>
          <w:sz w:val="24"/>
        </w:rPr>
        <w:t xml:space="preserve">ssioni sanitarie, ha introdotto </w:t>
      </w:r>
      <w:r w:rsidRPr="008B21C4">
        <w:rPr>
          <w:rFonts w:ascii="Calibri-Light" w:hAnsi="Calibri-Light" w:cs="Calibri-Light"/>
          <w:color w:val="2A2A25"/>
          <w:sz w:val="24"/>
        </w:rPr>
        <w:t>alcune novità sui componenti gli Organi Direttivi eleggibili:</w:t>
      </w:r>
    </w:p>
    <w:p w:rsidR="00AA0615" w:rsidRP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A2A25"/>
          <w:sz w:val="24"/>
        </w:rPr>
      </w:pPr>
      <w:r w:rsidRPr="008B21C4">
        <w:rPr>
          <w:rFonts w:ascii="Calibri-Light" w:hAnsi="Calibri-Light" w:cs="Calibri-Light"/>
          <w:color w:val="2A2A25"/>
          <w:sz w:val="24"/>
        </w:rPr>
        <w:t>- possibilità di presentare liste (vidimate dalla Presidente dell’Ordine entro una settimana prima</w:t>
      </w:r>
    </w:p>
    <w:p w:rsidR="00AA0615" w:rsidRP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A2A25"/>
          <w:sz w:val="24"/>
        </w:rPr>
      </w:pPr>
      <w:r w:rsidRPr="008B21C4">
        <w:rPr>
          <w:rFonts w:ascii="Calibri-Light" w:hAnsi="Calibri-Light" w:cs="Calibri-Light"/>
          <w:color w:val="2A2A25"/>
          <w:sz w:val="24"/>
        </w:rPr>
        <w:t>dell’Assemblea Elettiva) identificate da un nome</w:t>
      </w:r>
    </w:p>
    <w:p w:rsidR="00AA0615" w:rsidRP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A2A25"/>
          <w:sz w:val="24"/>
        </w:rPr>
      </w:pPr>
      <w:r w:rsidRPr="008B21C4">
        <w:rPr>
          <w:rFonts w:ascii="Calibri-Light" w:hAnsi="Calibri-Light" w:cs="Calibri-Light"/>
          <w:color w:val="2A2A25"/>
          <w:sz w:val="24"/>
        </w:rPr>
        <w:t>- possibilità di autocandidarsi (sempre con vidimazione di cui sopra).</w:t>
      </w:r>
    </w:p>
    <w:p w:rsidR="00AA0615" w:rsidRP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A2A25"/>
          <w:sz w:val="24"/>
        </w:rPr>
      </w:pPr>
      <w:r w:rsidRPr="008B21C4">
        <w:rPr>
          <w:rFonts w:ascii="Calibri-Light" w:hAnsi="Calibri-Light" w:cs="Calibri-Light"/>
          <w:color w:val="2A2A25"/>
          <w:sz w:val="24"/>
        </w:rPr>
        <w:t>L’elenco delle liste e delle autocandidature sarà esposto nel seggio elettorale, oltre all’</w:t>
      </w:r>
      <w:r w:rsidR="008B21C4">
        <w:rPr>
          <w:rFonts w:ascii="Calibri-Light" w:hAnsi="Calibri-Light" w:cs="Calibri-Light"/>
          <w:color w:val="2A2A25"/>
          <w:sz w:val="24"/>
        </w:rPr>
        <w:t xml:space="preserve">elenco delle/gli </w:t>
      </w:r>
      <w:r w:rsidRPr="008B21C4">
        <w:rPr>
          <w:rFonts w:ascii="Calibri-Light" w:hAnsi="Calibri-Light" w:cs="Calibri-Light"/>
          <w:color w:val="2A2A25"/>
          <w:sz w:val="24"/>
        </w:rPr>
        <w:t>iscritte/i: è facoltà dell’elettore votare con la massima libertà.</w:t>
      </w:r>
    </w:p>
    <w:p w:rsidR="008B21C4" w:rsidRDefault="008B21C4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</w:p>
    <w:p w:rsidR="00AA0615" w:rsidRP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8B21C4">
        <w:rPr>
          <w:rFonts w:ascii="Calibri-Light" w:hAnsi="Calibri-Light" w:cs="Calibri-Light"/>
          <w:color w:val="000000"/>
          <w:sz w:val="24"/>
        </w:rPr>
        <w:t xml:space="preserve">Pertanto, ai sensi dell’articolo 4 comma 4) del DM 15.3.2018, l’elettore ha </w:t>
      </w:r>
      <w:r w:rsidR="008B21C4">
        <w:rPr>
          <w:rFonts w:ascii="Calibri-Light" w:hAnsi="Calibri-Light" w:cs="Calibri-Light"/>
          <w:color w:val="000000"/>
          <w:sz w:val="24"/>
        </w:rPr>
        <w:t xml:space="preserve">facoltà di esprimere le proprie </w:t>
      </w:r>
      <w:r w:rsidRPr="008B21C4">
        <w:rPr>
          <w:rFonts w:ascii="Calibri-Light" w:hAnsi="Calibri-Light" w:cs="Calibri-Light"/>
          <w:color w:val="000000"/>
          <w:sz w:val="24"/>
        </w:rPr>
        <w:t>preferenze riportando nella scheda:</w:t>
      </w:r>
    </w:p>
    <w:p w:rsidR="00AA0615" w:rsidRP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8B21C4">
        <w:rPr>
          <w:rFonts w:ascii="Calibri-Light" w:hAnsi="Calibri-Light" w:cs="Calibri-Light"/>
          <w:color w:val="000000"/>
          <w:sz w:val="24"/>
        </w:rPr>
        <w:t>- o la denominazione della lista</w:t>
      </w:r>
    </w:p>
    <w:p w:rsidR="00AA0615" w:rsidRP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8B21C4">
        <w:rPr>
          <w:rFonts w:ascii="Calibri-Light" w:hAnsi="Calibri-Light" w:cs="Calibri-Light"/>
          <w:color w:val="000000"/>
          <w:sz w:val="24"/>
        </w:rPr>
        <w:t>- o tutti i nominativi compresi nella lista</w:t>
      </w:r>
    </w:p>
    <w:p w:rsidR="00AA0615" w:rsidRP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8B21C4">
        <w:rPr>
          <w:rFonts w:ascii="Calibri-Light" w:hAnsi="Calibri-Light" w:cs="Calibri-Light"/>
          <w:color w:val="000000"/>
          <w:sz w:val="24"/>
        </w:rPr>
        <w:t xml:space="preserve">- o esprimere le preferenze riportando nella scheda uno o </w:t>
      </w:r>
      <w:proofErr w:type="spellStart"/>
      <w:r w:rsidRPr="008B21C4">
        <w:rPr>
          <w:rFonts w:ascii="Calibri-Light" w:hAnsi="Calibri-Light" w:cs="Calibri-Light"/>
          <w:color w:val="000000"/>
          <w:sz w:val="24"/>
        </w:rPr>
        <w:t>piu</w:t>
      </w:r>
      <w:proofErr w:type="spellEnd"/>
      <w:r w:rsidRPr="008B21C4">
        <w:rPr>
          <w:rFonts w:ascii="Calibri-Light" w:hAnsi="Calibri-Light" w:cs="Calibri-Light"/>
          <w:color w:val="000000"/>
          <w:sz w:val="24"/>
        </w:rPr>
        <w:t>̀ nominativi presenti nella o nelle l</w:t>
      </w:r>
      <w:r w:rsidR="008B21C4">
        <w:rPr>
          <w:rFonts w:ascii="Calibri-Light" w:hAnsi="Calibri-Light" w:cs="Calibri-Light"/>
          <w:color w:val="000000"/>
          <w:sz w:val="24"/>
        </w:rPr>
        <w:t xml:space="preserve">iste, ovvero, il </w:t>
      </w:r>
      <w:r w:rsidRPr="008B21C4">
        <w:rPr>
          <w:rFonts w:ascii="Calibri-Light" w:hAnsi="Calibri-Light" w:cs="Calibri-Light"/>
          <w:color w:val="000000"/>
          <w:sz w:val="24"/>
        </w:rPr>
        <w:t>nominativo del candidato che si presenta singolarmente o di iscritti all’Albo dell’Ordine.</w:t>
      </w:r>
    </w:p>
    <w:p w:rsidR="008B21C4" w:rsidRDefault="008B21C4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</w:p>
    <w:p w:rsidR="00AA0615" w:rsidRP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000000"/>
          <w:sz w:val="24"/>
        </w:rPr>
      </w:pPr>
      <w:r w:rsidRPr="008B21C4">
        <w:rPr>
          <w:rFonts w:ascii="Calibri-Light" w:hAnsi="Calibri-Light" w:cs="Calibri-Light"/>
          <w:b/>
          <w:color w:val="000000"/>
          <w:sz w:val="24"/>
        </w:rPr>
        <w:t xml:space="preserve">La scheda </w:t>
      </w:r>
      <w:proofErr w:type="spellStart"/>
      <w:r w:rsidRPr="008B21C4">
        <w:rPr>
          <w:rFonts w:ascii="Calibri-Light" w:hAnsi="Calibri-Light" w:cs="Calibri-Light"/>
          <w:b/>
          <w:color w:val="000000"/>
          <w:sz w:val="24"/>
        </w:rPr>
        <w:t>sara</w:t>
      </w:r>
      <w:proofErr w:type="spellEnd"/>
      <w:r w:rsidRPr="008B21C4">
        <w:rPr>
          <w:rFonts w:ascii="Calibri-Light" w:hAnsi="Calibri-Light" w:cs="Calibri-Light"/>
          <w:b/>
          <w:color w:val="000000"/>
          <w:sz w:val="24"/>
        </w:rPr>
        <w:t>̀ ritenuta valida anche laddove sia espressa un’unica prefere</w:t>
      </w:r>
      <w:r w:rsidR="008B21C4" w:rsidRPr="008B21C4">
        <w:rPr>
          <w:rFonts w:ascii="Calibri-Light" w:hAnsi="Calibri-Light" w:cs="Calibri-Light"/>
          <w:b/>
          <w:color w:val="000000"/>
          <w:sz w:val="24"/>
        </w:rPr>
        <w:t xml:space="preserve">nza indicata con Nome e Cognome </w:t>
      </w:r>
      <w:r w:rsidRPr="008B21C4">
        <w:rPr>
          <w:rFonts w:ascii="Calibri-Light" w:hAnsi="Calibri-Light" w:cs="Calibri-Light"/>
          <w:b/>
          <w:color w:val="000000"/>
          <w:sz w:val="24"/>
        </w:rPr>
        <w:t>(</w:t>
      </w:r>
      <w:proofErr w:type="spellStart"/>
      <w:r w:rsidRPr="008B21C4">
        <w:rPr>
          <w:rFonts w:ascii="Calibri-Light" w:hAnsi="Calibri-Light" w:cs="Calibri-Light"/>
          <w:b/>
          <w:color w:val="000000"/>
          <w:sz w:val="24"/>
        </w:rPr>
        <w:t>rif.</w:t>
      </w:r>
      <w:proofErr w:type="spellEnd"/>
      <w:r w:rsidRPr="008B21C4">
        <w:rPr>
          <w:rFonts w:ascii="Calibri-Light" w:hAnsi="Calibri-Light" w:cs="Calibri-Light"/>
          <w:b/>
          <w:color w:val="000000"/>
          <w:sz w:val="24"/>
        </w:rPr>
        <w:t xml:space="preserve"> Corte Suprema di Cassazione, Sentenza n. 18047/2010).</w:t>
      </w:r>
    </w:p>
    <w:p w:rsidR="008B21C4" w:rsidRDefault="008B21C4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</w:p>
    <w:p w:rsidR="00AA0615" w:rsidRP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  <w:r w:rsidRPr="008B21C4">
        <w:rPr>
          <w:rFonts w:ascii="Calibri-Light" w:hAnsi="Calibri-Light" w:cs="Calibri-Light"/>
          <w:color w:val="000000"/>
          <w:sz w:val="24"/>
        </w:rPr>
        <w:t xml:space="preserve">Si fa appello al senso di responsabilità di tutte/i le/gli iscritte/ii </w:t>
      </w:r>
      <w:proofErr w:type="spellStart"/>
      <w:r w:rsidRPr="008B21C4">
        <w:rPr>
          <w:rFonts w:ascii="Calibri-Light" w:hAnsi="Calibri-Light" w:cs="Calibri-Light"/>
          <w:color w:val="000000"/>
          <w:sz w:val="24"/>
        </w:rPr>
        <w:t>affinche</w:t>
      </w:r>
      <w:proofErr w:type="spellEnd"/>
      <w:r w:rsidRPr="008B21C4">
        <w:rPr>
          <w:rFonts w:ascii="Calibri-Light" w:hAnsi="Calibri-Light" w:cs="Calibri-Light"/>
          <w:color w:val="000000"/>
          <w:sz w:val="24"/>
        </w:rPr>
        <w:t>́ eserc</w:t>
      </w:r>
      <w:r w:rsidR="008B21C4">
        <w:rPr>
          <w:rFonts w:ascii="Calibri-Light" w:hAnsi="Calibri-Light" w:cs="Calibri-Light"/>
          <w:color w:val="000000"/>
          <w:sz w:val="24"/>
        </w:rPr>
        <w:t xml:space="preserve">itino il loro diritto-dovere di </w:t>
      </w:r>
      <w:r w:rsidRPr="008B21C4">
        <w:rPr>
          <w:rFonts w:ascii="Calibri-Light" w:hAnsi="Calibri-Light" w:cs="Calibri-Light"/>
          <w:color w:val="000000"/>
          <w:sz w:val="24"/>
        </w:rPr>
        <w:t>elettorato</w:t>
      </w:r>
      <w:r w:rsidRPr="008B21C4">
        <w:rPr>
          <w:rFonts w:ascii="Calibri-Light" w:hAnsi="Calibri-Light" w:cs="Calibri-Light"/>
          <w:color w:val="000000"/>
          <w:sz w:val="24"/>
          <w:u w:val="single"/>
        </w:rPr>
        <w:t xml:space="preserve"> ed evitare la necessità di indire l’assemblea elettiva anche in</w:t>
      </w:r>
      <w:r w:rsidR="008B21C4" w:rsidRPr="008B21C4">
        <w:rPr>
          <w:rFonts w:ascii="Calibri-Light" w:hAnsi="Calibri-Light" w:cs="Calibri-Light"/>
          <w:color w:val="000000"/>
          <w:sz w:val="24"/>
          <w:u w:val="single"/>
        </w:rPr>
        <w:t xml:space="preserve"> seconda/terza convocazione con </w:t>
      </w:r>
      <w:r w:rsidRPr="008B21C4">
        <w:rPr>
          <w:rFonts w:ascii="Calibri-Light" w:hAnsi="Calibri-Light" w:cs="Calibri-Light"/>
          <w:color w:val="000000"/>
          <w:sz w:val="24"/>
          <w:u w:val="single"/>
        </w:rPr>
        <w:t>conseguente aggravio di spese per l’Ordine.</w:t>
      </w:r>
    </w:p>
    <w:p w:rsidR="008B21C4" w:rsidRDefault="008B21C4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</w:p>
    <w:p w:rsidR="00AE6C80" w:rsidRDefault="00AE6C80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</w:p>
    <w:p w:rsidR="00AE6C80" w:rsidRDefault="00AE6C80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</w:p>
    <w:p w:rsidR="00AE6C80" w:rsidRDefault="00AE6C80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</w:p>
    <w:p w:rsidR="00AA0615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 w:rsidRPr="008B21C4">
        <w:rPr>
          <w:rFonts w:ascii="Calibri-Light" w:hAnsi="Calibri-Light" w:cs="Calibri-Light"/>
          <w:color w:val="000000"/>
          <w:sz w:val="24"/>
        </w:rPr>
        <w:lastRenderedPageBreak/>
        <w:t>Con raccomandazione di non mancare, si porgono cordiali saluti.</w:t>
      </w:r>
    </w:p>
    <w:p w:rsidR="00AE6C80" w:rsidRDefault="00AE6C80" w:rsidP="00AE6C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</w:rPr>
      </w:pPr>
    </w:p>
    <w:p w:rsidR="00AE6C80" w:rsidRDefault="00D9599D" w:rsidP="00AE6C8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  <w:r>
        <w:rPr>
          <w:rFonts w:ascii="Calibri-Light" w:hAnsi="Calibri-Light" w:cs="Calibri-Light"/>
          <w:color w:val="000000"/>
          <w:sz w:val="24"/>
        </w:rPr>
        <w:t>Benevento, 30</w:t>
      </w:r>
      <w:bookmarkStart w:id="0" w:name="_GoBack"/>
      <w:bookmarkEnd w:id="0"/>
      <w:r w:rsidR="00AE6C80" w:rsidRPr="00AE6C80">
        <w:rPr>
          <w:rFonts w:ascii="Calibri-Light" w:hAnsi="Calibri-Light" w:cs="Calibri-Light"/>
          <w:color w:val="000000"/>
          <w:sz w:val="24"/>
        </w:rPr>
        <w:t>/10/2020</w:t>
      </w:r>
    </w:p>
    <w:p w:rsidR="008B21C4" w:rsidRDefault="008B21C4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</w:p>
    <w:p w:rsidR="00AA0615" w:rsidRPr="00AE6C80" w:rsidRDefault="008B21C4" w:rsidP="00AE6C80">
      <w:pPr>
        <w:autoSpaceDE w:val="0"/>
        <w:autoSpaceDN w:val="0"/>
        <w:adjustRightInd w:val="0"/>
        <w:spacing w:after="0" w:line="240" w:lineRule="auto"/>
        <w:jc w:val="right"/>
        <w:rPr>
          <w:rFonts w:ascii="Calibri-Light" w:hAnsi="Calibri-Light" w:cs="Calibri-Light"/>
          <w:b/>
          <w:color w:val="000000"/>
          <w:sz w:val="24"/>
        </w:rPr>
      </w:pPr>
      <w:r w:rsidRPr="00AE6C80">
        <w:rPr>
          <w:rFonts w:ascii="Calibri-Light" w:hAnsi="Calibri-Light" w:cs="Calibri-Light"/>
          <w:b/>
          <w:color w:val="000000"/>
          <w:sz w:val="24"/>
        </w:rPr>
        <w:t xml:space="preserve">Il </w:t>
      </w:r>
      <w:r w:rsidR="00AA0615" w:rsidRPr="00AE6C80">
        <w:rPr>
          <w:rFonts w:ascii="Calibri-Light" w:hAnsi="Calibri-Light" w:cs="Calibri-Light"/>
          <w:b/>
          <w:color w:val="000000"/>
          <w:sz w:val="24"/>
        </w:rPr>
        <w:t xml:space="preserve"> Presidente</w:t>
      </w:r>
    </w:p>
    <w:p w:rsidR="008B21C4" w:rsidRPr="00AE6C80" w:rsidRDefault="008B21C4" w:rsidP="00AE6C80">
      <w:pPr>
        <w:autoSpaceDE w:val="0"/>
        <w:autoSpaceDN w:val="0"/>
        <w:adjustRightInd w:val="0"/>
        <w:spacing w:after="0" w:line="240" w:lineRule="auto"/>
        <w:jc w:val="right"/>
        <w:rPr>
          <w:rFonts w:ascii="Calibri-Light" w:hAnsi="Calibri-Light" w:cs="Calibri-Light"/>
          <w:b/>
          <w:color w:val="000000"/>
          <w:sz w:val="24"/>
        </w:rPr>
      </w:pPr>
      <w:r w:rsidRPr="00AE6C80">
        <w:rPr>
          <w:rFonts w:ascii="Calibri-Light" w:hAnsi="Calibri-Light" w:cs="Calibri-Light"/>
          <w:b/>
          <w:color w:val="000000"/>
          <w:sz w:val="24"/>
        </w:rPr>
        <w:t>Ciro Clemente Tancredi</w:t>
      </w:r>
    </w:p>
    <w:p w:rsidR="00AE6C80" w:rsidRDefault="00AE6C80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</w:p>
    <w:p w:rsidR="008B21C4" w:rsidRDefault="008B21C4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</w:rPr>
      </w:pPr>
    </w:p>
    <w:p w:rsidR="00AA0615" w:rsidRPr="008B21C4" w:rsidRDefault="00AA0615" w:rsidP="00AA0615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000000"/>
          <w:sz w:val="24"/>
        </w:rPr>
      </w:pPr>
      <w:r w:rsidRPr="008B21C4">
        <w:rPr>
          <w:rFonts w:ascii="Calibri-Light" w:hAnsi="Calibri-Light" w:cs="Calibri-Light"/>
          <w:b/>
          <w:color w:val="000000"/>
          <w:sz w:val="24"/>
        </w:rPr>
        <w:t>NB: al fine di garantire, nel rispetto delle regole, il distanziamento e la sicurezza a seguito della pan</w:t>
      </w:r>
      <w:r w:rsidR="008B21C4">
        <w:rPr>
          <w:rFonts w:ascii="Calibri-Light" w:hAnsi="Calibri-Light" w:cs="Calibri-Light"/>
          <w:b/>
          <w:color w:val="000000"/>
          <w:sz w:val="24"/>
        </w:rPr>
        <w:t xml:space="preserve">demia </w:t>
      </w:r>
      <w:r w:rsidRPr="008B21C4">
        <w:rPr>
          <w:rFonts w:ascii="Calibri-Light" w:hAnsi="Calibri-Light" w:cs="Calibri-Light"/>
          <w:b/>
          <w:color w:val="000000"/>
          <w:sz w:val="24"/>
        </w:rPr>
        <w:t>Covid-19, l’accesso al seggio elettorale verrà limitato ad una persona alla volta con mascherina indossata.</w:t>
      </w:r>
    </w:p>
    <w:p w:rsidR="00F32BD4" w:rsidRPr="008B21C4" w:rsidRDefault="00AA0615" w:rsidP="00AA0615">
      <w:pPr>
        <w:rPr>
          <w:b/>
          <w:sz w:val="24"/>
        </w:rPr>
      </w:pPr>
      <w:r w:rsidRPr="008B21C4">
        <w:rPr>
          <w:rFonts w:ascii="Calibri-Light" w:hAnsi="Calibri-Light" w:cs="Calibri-Light"/>
          <w:b/>
          <w:color w:val="000000"/>
          <w:sz w:val="24"/>
        </w:rPr>
        <w:t>Sarà garantito l’utilizzo di detergenti e disinfettanti.</w:t>
      </w:r>
    </w:p>
    <w:sectPr w:rsidR="00F32BD4" w:rsidRPr="008B21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-Ligh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5"/>
    <w:rsid w:val="00297283"/>
    <w:rsid w:val="008B21C4"/>
    <w:rsid w:val="00AA0615"/>
    <w:rsid w:val="00AE6C80"/>
    <w:rsid w:val="00AF197E"/>
    <w:rsid w:val="00AF2B11"/>
    <w:rsid w:val="00D9599D"/>
    <w:rsid w:val="00F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2020-11-02T18:26:00Z</cp:lastPrinted>
  <dcterms:created xsi:type="dcterms:W3CDTF">2020-11-02T18:11:00Z</dcterms:created>
  <dcterms:modified xsi:type="dcterms:W3CDTF">2020-11-02T18:49:00Z</dcterms:modified>
</cp:coreProperties>
</file>